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0AD5" w:rsidRDefault="00640AD5">
      <w:pPr>
        <w:spacing w:line="240" w:lineRule="auto"/>
        <w:jc w:val="both"/>
      </w:pPr>
      <w:bookmarkStart w:id="0" w:name="_GoBack"/>
      <w:bookmarkEnd w:id="0"/>
    </w:p>
    <w:p w:rsidR="00640AD5" w:rsidRDefault="008D7F16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 ДЛЯ ПРАКТИЧЕСКИХ ЗАНЯТИЙ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Задание 1. Составьте и оформите приказы по основной деятельности, и другие распорядительные документы,  необходимые в данных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1.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Московском комбинате по производству музыкальных инструментов и мебели (государственное предприятие), который входит в Концерн по разработке и производству продукции музыкальной промышленности (РОСМУЗПРОМ), действует Положение о премировании руководител</w:t>
      </w:r>
      <w:r>
        <w:rPr>
          <w:rFonts w:ascii="Times New Roman" w:eastAsia="Times New Roman" w:hAnsi="Times New Roman" w:cs="Times New Roman"/>
          <w:sz w:val="24"/>
          <w:szCs w:val="24"/>
        </w:rPr>
        <w:t>ей цехов, отделов и служб, утвержденное 05.01.2003 № 27.</w:t>
      </w:r>
      <w:proofErr w:type="gramEnd"/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12 апреля текущего года директор комбината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В.М.Ларионов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поручил начальнику отдела труда и заработной платы Маркову Н.Г. рассчитать размер премии руководителям отделов, цехов и служб комбината по ито</w:t>
      </w:r>
      <w:r>
        <w:rPr>
          <w:rFonts w:ascii="Times New Roman" w:eastAsia="Times New Roman" w:hAnsi="Times New Roman" w:cs="Times New Roman"/>
          <w:sz w:val="24"/>
          <w:szCs w:val="24"/>
        </w:rPr>
        <w:t>гам работы за первый квартал к 15 апреля, а главному бухгалтеру комбината  Трошиной С.Г. – организовать выплату премии к 20 апреля текущего года.</w:t>
      </w:r>
      <w:proofErr w:type="gramEnd"/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Начальник планово-экономического отдела Матвеева С.Н. и главный бухгалтер Трошина С.Г. завизировали проект пр</w:t>
      </w:r>
      <w:r>
        <w:rPr>
          <w:rFonts w:ascii="Times New Roman" w:eastAsia="Times New Roman" w:hAnsi="Times New Roman" w:cs="Times New Roman"/>
          <w:sz w:val="24"/>
          <w:szCs w:val="24"/>
        </w:rPr>
        <w:t>иказа директора комбината.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А.Н.Шилов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председатель Российского агентства международного сотрудничества и развития (государственная организация при Правительстве РФ), 24  февраля текущего года поручил структурным подразделениям агентства совм</w:t>
      </w:r>
      <w:r>
        <w:rPr>
          <w:rFonts w:ascii="Times New Roman" w:eastAsia="Times New Roman" w:hAnsi="Times New Roman" w:cs="Times New Roman"/>
          <w:sz w:val="24"/>
          <w:szCs w:val="24"/>
        </w:rPr>
        <w:t>естно с представителями Госкомимущества России к 10 апреля подготовить проект программы привлечения иностранных инвестиций к процессу акционирования государственных предприятий. Поручение было дано во исполнение постановления  Правительства РФ от 24 феврал</w:t>
      </w:r>
      <w:r>
        <w:rPr>
          <w:rFonts w:ascii="Times New Roman" w:eastAsia="Times New Roman" w:hAnsi="Times New Roman" w:cs="Times New Roman"/>
          <w:sz w:val="24"/>
          <w:szCs w:val="24"/>
        </w:rPr>
        <w:t>я текущего года № 246 Главному управлению отраслевых инвестиционных программ, Главному договорно-правовому управлению и Главному управлению стратегии и инвестирования.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Проект приказа председателя агентства был завизирован его первым заместителем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Д.Н.Федор</w:t>
      </w:r>
      <w:r>
        <w:rPr>
          <w:rFonts w:ascii="Times New Roman" w:eastAsia="Times New Roman" w:hAnsi="Times New Roman" w:cs="Times New Roman"/>
          <w:sz w:val="24"/>
          <w:szCs w:val="24"/>
        </w:rPr>
        <w:t>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начальником Главного договорно-правового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И.В.Ильиным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был возложен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Д.Н.Федорова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Директор ООО «Мечта» Поляков В.М. 10 октября текущего года издал приказ о проведении инвентаризации товарно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-материальных ценностей на складе предприятия.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Он назначил комиссию под председательством коммерческого директора Золотарева Е.И.  . В состав комиссии вошли главный бухгалтер Володина Е.Н. и бухгалтер Иванова В.С. . В приказе было поручено представить на у</w:t>
      </w:r>
      <w:r>
        <w:rPr>
          <w:rFonts w:ascii="Times New Roman" w:eastAsia="Times New Roman" w:hAnsi="Times New Roman" w:cs="Times New Roman"/>
          <w:sz w:val="24"/>
          <w:szCs w:val="24"/>
        </w:rPr>
        <w:t>тверждение документы складского учета (по состоянию на 1 октября) и отчеты об остатках товарно-материальных ценностей (по состоянию на 10 октября) к 15 октября.</w:t>
      </w:r>
      <w:proofErr w:type="gramEnd"/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Проект приказа был завизирован экономистом предприятия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Митиной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4.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 целью привлечения средств для обеспечения производственной деятельности  генеральный директор  ООО «Техника»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Соколов О.Г. 20 сентября текущего года издал приказ о создании  коммерческого отдела  в составе 3 штатных единиц: коммерческого директо</w:t>
      </w:r>
      <w:r>
        <w:rPr>
          <w:rFonts w:ascii="Times New Roman" w:eastAsia="Times New Roman" w:hAnsi="Times New Roman" w:cs="Times New Roman"/>
          <w:sz w:val="24"/>
          <w:szCs w:val="24"/>
        </w:rPr>
        <w:t>ра – 1, ведущего специалиста – 1, специалиста – 1. Главному бухгалтеру предприятия Горячеву Г.А. было поручено представить на утверждение новое штатное расписание предприятия на 4 квартал текущего года к 1 октября. Коммерческому директору Игнатьеву Т.Н., к</w:t>
      </w:r>
      <w:r>
        <w:rPr>
          <w:rFonts w:ascii="Times New Roman" w:eastAsia="Times New Roman" w:hAnsi="Times New Roman" w:cs="Times New Roman"/>
          <w:sz w:val="24"/>
          <w:szCs w:val="24"/>
        </w:rPr>
        <w:t>оторый завизировал проект приказа, предписано закончить комплектование отдела кадрами с высшим экономическим образованием к 10 октября.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5.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Директор ООО «Конверсия» Трофимов О.Ю. 7 апреля текущего года издал приказ об утверждении  Положения 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орядке  расчетов за оказание информационных услуг. Юрисконсульту по финансово-хозяйственным вопросам Морозову В.П. и секретарю-референту Дягилевой Е.А. было поручено к 10 апреля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типовые формы договоров об оказании различных видов  информационны</w:t>
      </w:r>
      <w:r>
        <w:rPr>
          <w:rFonts w:ascii="Times New Roman" w:eastAsia="Times New Roman" w:hAnsi="Times New Roman" w:cs="Times New Roman"/>
          <w:sz w:val="24"/>
          <w:szCs w:val="24"/>
        </w:rPr>
        <w:t>х услуг и строго контролировать их применение в деятельности предприятия. Ответственность за изготовление, учет и сохранность бланков договоров возложена на Дягилеву Е.А., которая вместе с юрисконсультом завизировала проект приказа.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6.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ремонтно-эксплуатационного муниципального управления № 15 Зотов И.Т. 5 октября текущего года издал приказ о подготовке к уборке территорий в зимний период текущего года. Главный инженер Николаев Б.В. к 15 октября должен провести закрепление убираемых терр</w:t>
      </w:r>
      <w:r>
        <w:rPr>
          <w:rFonts w:ascii="Times New Roman" w:eastAsia="Times New Roman" w:hAnsi="Times New Roman" w:cs="Times New Roman"/>
          <w:sz w:val="24"/>
          <w:szCs w:val="24"/>
        </w:rPr>
        <w:t>иторий за техниками-смотрителями и дворниками, составить график двухсменной работы по уборке тротуаров и дворовых территорий, разработать и согласовать в префектуре округа план уборки территорий с привлечением людей и техники ведомственных предприятий, рас</w:t>
      </w:r>
      <w:r>
        <w:rPr>
          <w:rFonts w:ascii="Times New Roman" w:eastAsia="Times New Roman" w:hAnsi="Times New Roman" w:cs="Times New Roman"/>
          <w:sz w:val="24"/>
          <w:szCs w:val="24"/>
        </w:rPr>
        <w:t>положенных на территории округа.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 издан на основании постановления Правительства Москвы от 8 сентября текущего года № 908 «О готовности служб городского хозяйства к уборке территорий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осквы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зимний период».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7.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Отделом организационной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кадровой работы Управления Министерства юстиции РФ по Республике Карелия в конце календарного года была составлена номенклатура дел на следующий календарный год.  27 декабря  текущего года  начальником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Т.П.Игнатьевой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был издан и подписан прик</w:t>
      </w:r>
      <w:r>
        <w:rPr>
          <w:rFonts w:ascii="Times New Roman" w:eastAsia="Times New Roman" w:hAnsi="Times New Roman" w:cs="Times New Roman"/>
          <w:sz w:val="24"/>
          <w:szCs w:val="24"/>
        </w:rPr>
        <w:t>аз об утверждении и введении в действие номенклатуры дел с 1 января следующего года.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Руководителям структурных подразделений приказом предписывалось формирование, использование и хранение дел в соответствии с разработанной номенклатурой дел.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сполнением приказа был возложен на начальника отдела организационной и кадровой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Хюннинена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8.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Руководителем Комитета по земельным ресурсам и землеустройству по РК Федеральной службы земельного кадастра России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А.Т.Кондрашовым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нояб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ря текущего года был издан приказ о введении унифицированных форм первичной учетной документации по учету кадров.  Приказ издавался в соответствии с постановлением Государственного комитета по статистике от 06.04.2001 № 26 «Об утверждении  унифицированных </w:t>
      </w:r>
      <w:r>
        <w:rPr>
          <w:rFonts w:ascii="Times New Roman" w:eastAsia="Times New Roman" w:hAnsi="Times New Roman" w:cs="Times New Roman"/>
          <w:sz w:val="24"/>
          <w:szCs w:val="24"/>
        </w:rPr>
        <w:t>форм первичной учетной документации по учету труда и его оплаты» и с целью создания в Комитете единой системы кадровой документации. Приказом вводились в действие с 1 ноября текущего года все унифицированные формы, вошедшие в Альбом УФД, утвержденный вышеу</w:t>
      </w:r>
      <w:r>
        <w:rPr>
          <w:rFonts w:ascii="Times New Roman" w:eastAsia="Times New Roman" w:hAnsi="Times New Roman" w:cs="Times New Roman"/>
          <w:sz w:val="24"/>
          <w:szCs w:val="24"/>
        </w:rPr>
        <w:t>казанным постановлением.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Проект приказа завизировали юрисконсульт Тищенко И.А., инспектор отдела кадров Жукова Т.П.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9.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Глава Республики Карелия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С.Л.Катанандов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8 мая текущего года издал распоряжение, в котором Институту биологии Карельского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учного центра Российской академии наук было предложено разработать план дальнейших действий по сохранению крупнейшей в Европе стоянки мигрирующих птиц, других природных объектов международного значения на территории республики Карелия, а так же включить в </w:t>
      </w:r>
      <w:r>
        <w:rPr>
          <w:rFonts w:ascii="Times New Roman" w:eastAsia="Times New Roman" w:hAnsi="Times New Roman" w:cs="Times New Roman"/>
          <w:sz w:val="24"/>
          <w:szCs w:val="24"/>
        </w:rPr>
        <w:t>план действий подготовку международных мероприятий по развитию ремесел, туризма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сельских населенных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пунктах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имеющих объекты международного значения.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Подготовка информации о выполнении распоряжения возлагалась на Министерство сельского хозяйства и продо</w:t>
      </w:r>
      <w:r>
        <w:rPr>
          <w:rFonts w:ascii="Times New Roman" w:eastAsia="Times New Roman" w:hAnsi="Times New Roman" w:cs="Times New Roman"/>
          <w:sz w:val="24"/>
          <w:szCs w:val="24"/>
        </w:rPr>
        <w:t>вольствия РК.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Распоряжение было издано в целях выполнения межгосударственных конвенций по сохранению по сохранению биологического разнообразия, на основании результатов международного проекта, осуществленного ГУСП «Племенное хозяйство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Олонецко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Распоряжение оформлено на бланке с изображением герба республики Карелия, а так же с указанием наименования государства, субъекта Федерации и наименования должности руководителя субъекта.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10.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города Сегежа  и Сегежского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Ю.М.Андреев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 апреля текущего года принял постановление о продлении срока аренды земельного участк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«Лотос» для  размещения платной автостоянки.  Постановление было принято после рассмот</w:t>
      </w:r>
      <w:r>
        <w:rPr>
          <w:rFonts w:ascii="Times New Roman" w:eastAsia="Times New Roman" w:hAnsi="Times New Roman" w:cs="Times New Roman"/>
          <w:sz w:val="24"/>
          <w:szCs w:val="24"/>
        </w:rPr>
        <w:t>рения ходатайства директора ООО «Лотос» Васильева В.С. о продлении срока аренды земельного участка для размещения платной автостоянки, в соответствии со статьей 29 ФЗ РФ «Об общих принципах организации местного самоуправления в РФ» № 154-ФЗ от 28 августа 1</w:t>
      </w:r>
      <w:r>
        <w:rPr>
          <w:rFonts w:ascii="Times New Roman" w:eastAsia="Times New Roman" w:hAnsi="Times New Roman" w:cs="Times New Roman"/>
          <w:sz w:val="24"/>
          <w:szCs w:val="24"/>
        </w:rPr>
        <w:t>995 года и статьей 10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егежа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Сегежский район», принятого решением 27 сессии Сегежского городского Совета  второго созыва от 4 декабря 2001 года, зарегистрированного постановлением Палаты Республики Законодательного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брания РК 6 февраля 2002 года № 471-2 ЗС.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Постановлением был продлен ООО «Лотос»  до 1 июля текущего года срок аренды земельного участка, расположенного в городе Сегежа по улице Спиридонова, общей площадью 1614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 земель поселений для размещения 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тостоянки.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постановлении ООО «Лотос» предписывалось заключить дополнительное соглашение к договору аренды на земельный с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егежа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Сегежского района в Центральном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комземе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Сегежскому району в течение месяца.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Постановление оформлено н</w:t>
      </w:r>
      <w:r>
        <w:rPr>
          <w:rFonts w:ascii="Times New Roman" w:eastAsia="Times New Roman" w:hAnsi="Times New Roman" w:cs="Times New Roman"/>
          <w:sz w:val="24"/>
          <w:szCs w:val="24"/>
        </w:rPr>
        <w:t>а бланке с изображением герба РК.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11.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Заместитель директора ООО «Эталон» (зарегистрировано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етрозаводске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П.И.Абрамов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декабря текущего года издал  указание о графике отпусков на следующий календарный год, согласно которому руководители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труктурных подразделений должны представить в отдел кадров списки сотрудников с указанием предполагаемого срока очередного отпуска в  следующем календарном году. Срок представления списков – 10 декабря текущего года. Отделу кадров указанием предписывается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составить сводный график отпусков работников ООО на следующий календарный год и передать его в дирекцию на утверждение.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составление графика назначен начальник отдела кадров Панкратова О.Ю. Срок представления графика – 20 декабря текущего г</w:t>
      </w:r>
      <w:r>
        <w:rPr>
          <w:rFonts w:ascii="Times New Roman" w:eastAsia="Times New Roman" w:hAnsi="Times New Roman" w:cs="Times New Roman"/>
          <w:sz w:val="24"/>
          <w:szCs w:val="24"/>
        </w:rPr>
        <w:t>ода.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Указание было завизировано начальником отдела кадров, главным бухгалтером, юрисконсультом.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12.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Директор ООО «Эталон» (зарегистрировано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етрозаводске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Л.Б.Попов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февраля текущего года издал распоряжение о проведении ремонтных работ </w:t>
      </w:r>
      <w:r>
        <w:rPr>
          <w:rFonts w:ascii="Times New Roman" w:eastAsia="Times New Roman" w:hAnsi="Times New Roman" w:cs="Times New Roman"/>
          <w:sz w:val="24"/>
          <w:szCs w:val="24"/>
        </w:rPr>
        <w:t>в цехе № 3 в связи с аварийным состоянием отопительной системы цеха. Распоряжением предписывалось проведение ремонтных работ в указанном цехе, за что ответственным был назначен начальник ремонтно-технической службы Макаров Д.И. Срок выполнения всех работ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февраля текущего года.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проведением ремонтных работ возлагалось на начальника цеха № 3 Антонова Ю.В.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Распоряжение было завизировано начальником  ремонтно-технической службы Макаровым Д.И. и начальником цеха № 3 Антоновым Ю.В.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заместителем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П.И.Абрамовым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13.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Заместитель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председателя Президиума Карельского научного центра Российской Академии  Наук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А.В.Куринной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мая текущего года издал и подписал  распоряжение об участии в общегородском субботнике. Общегор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одской субботник по уборке города под девизом «Любимому городу – достойную чистоту»  проводился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етрозаводска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 мая текущего года.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Распоряжением предписывалось институтам и подразделениям  при Президиуме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КарНЦ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РАН принять участие в общегородском субботнике на прилегающих к Центру территориях и в производственных помещениях. Организация работы по уборке территории возлагалась на началь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АХО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П.Маркову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 заместителей директоров институтов по общим вопросам. Начальнику автохозяйства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О.В.Рубанову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предписывалось выделить автотранспорт для вывозки мусора. Исполнитель распоряжения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Окатьева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С.Б.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Задание 2. Составьте и оформите сл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ужебные письма.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1.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Департамент поддержки и развития малого предпринимательства  письмом за подписью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Сверчкова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уведомил руководство детского сада № 1586  о том, что в связи с развитием предпринимательства здание детского сада  должно быть перед</w:t>
      </w:r>
      <w:r>
        <w:rPr>
          <w:rFonts w:ascii="Times New Roman" w:eastAsia="Times New Roman" w:hAnsi="Times New Roman" w:cs="Times New Roman"/>
          <w:sz w:val="24"/>
          <w:szCs w:val="24"/>
        </w:rPr>
        <w:t>ано для технических нужд  департамента.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Исполнителем Васильевой  по поручению директора  детского сада № 1586  Юго-Западного окружного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осквы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на проспекте Мичуринском, дом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г.Москвы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было составлено письмо, 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ованное  отделу  писем  Мэрии Москвы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ул.Тверская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13, в котором директор детского сада № 1586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О.А.Абрамова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просила разобраться в данном вопросе, мотивируя тем, что в названном  районе детских садов осталось мало и не все дети могут пос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ещать детские дошкольные учреждения. Письмо было ответом на полученный документ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Департамент.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Председатель правления акционерного коммерческого банка «ТОРГПРЕДБАНК»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ернадского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19, Москва, 112123, тел.: 567-22-17, факс: 576-22-20)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С.А</w:t>
      </w:r>
      <w:r>
        <w:rPr>
          <w:rFonts w:ascii="Times New Roman" w:eastAsia="Times New Roman" w:hAnsi="Times New Roman" w:cs="Times New Roman"/>
          <w:sz w:val="24"/>
          <w:szCs w:val="24"/>
        </w:rPr>
        <w:t>.Шумов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обратился к Генеральному директору НПО «Асбест»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Л.М.Волынцеву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просьбой рассмотреть вопрос о предоставлении в длительную аренду АКБ «ТОРГПРЕДБАНК» рабочих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площащей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180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 размещение отделения банка.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Письмо было составлено исполнителем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Подл</w:t>
      </w:r>
      <w:r>
        <w:rPr>
          <w:rFonts w:ascii="Times New Roman" w:eastAsia="Times New Roman" w:hAnsi="Times New Roman" w:cs="Times New Roman"/>
          <w:sz w:val="24"/>
          <w:szCs w:val="24"/>
        </w:rPr>
        <w:t>есной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должностном бланке председателя правления банка и подписано 24 марта текущего года.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Исполнителем М. Ю. Поляковой по поручению начальника отдела маркетинга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Торгпотребсоюз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осква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Лесная ул., д.18, 117123, тел./факс. 234-56-0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 ОКПО 87654321, ОГРН 1234567890098, ИНН/КПП 09876543321/123456789)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В.А.Комарова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было составлено письмо  в адрес ООО «Дело», техническому директору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А.М.Мягкову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об отправке документации следующего содержания: «Направляем необходимые Вам документы, содержа</w:t>
      </w:r>
      <w:r>
        <w:rPr>
          <w:rFonts w:ascii="Times New Roman" w:eastAsia="Times New Roman" w:hAnsi="Times New Roman" w:cs="Times New Roman"/>
          <w:sz w:val="24"/>
          <w:szCs w:val="24"/>
        </w:rPr>
        <w:t>щие информацию о цене комплекта научно-технической документации  на холодильное оборудование. Предлагаем выслать техническую документацию на зарубежные аналоги холодильного оборудования. При принятии положительного решения о закупке оборудования просим Вас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направить соответствующее письмо руководителю отдела сбыта Наумову С.П.».  Данным письмом сопровождалась спецификация на 28 л. в 1 экз.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4.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Московский радиотехнический колледж имени академика А. А. Расплетина Министерства образования РФ (Москв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Б.Декабрьская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5, 124000, тел.: 252-11-84, факс: 253-32-36) разослал информационные письма директорам школ  города с сообщением об открытии в новом учебном году двух факультетов: современные информационные технологии и юридический.  В письме сообщал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ось также  о том, что правила приема на указанные факультеты общие. Письмо было составлено исполнителем Степановой и подписано директором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Л.Б.Мартынюком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марта текущего года.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5.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ОАО «Первая Фабрика» (г. Балашиха, ул. Заречная, д. 3, 104010) 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олжно было  в соответствии с п. 6 договора от 10.07.2003 № 12/25 «О поставке продукции» поставить  ЗАО «САНДЕРЕЛЛА» (Москва,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ул., д. 32, 111123, тел./факс 458 90 13, ОКПО 87654321, ОГРН 1234567890098, ИНН/КПП 0987654321/123456789) 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месяца кожаную фурнитуру на общую сумму 150 000 рублей.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Фактически же фурнитуры было сдано на сумму 120 000 рублей и недопоставлено продукции на сумму 30 000 рублей. Согласно п.8 договора за недопоставку продукции должна быть уплачена неустойка в размере 5</w:t>
      </w:r>
      <w:r>
        <w:rPr>
          <w:rFonts w:ascii="Times New Roman" w:eastAsia="Times New Roman" w:hAnsi="Times New Roman" w:cs="Times New Roman"/>
          <w:sz w:val="24"/>
          <w:szCs w:val="24"/>
        </w:rPr>
        <w:t>%, что от суммы недопоставки составило 1500 рублей.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Директор ЗАО «САНДЕРЕЛЛА»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В.Д.Федорова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обратилась  к 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«Первая Фабрика»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О.Д.Соколову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просьбой перечислить на их расчетный счет указанную сумму (1500 руб.). В противном случае ЗАО «САНДЕРЕЛЛ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А» будет вынуждено обратиться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госарбитраж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Письмо о недопоставке продукции  было составлено исполнителем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Р.Т.Юдиной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подписано Федоровой 12 августа текущего года.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 6.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Директор ЗАО «Антуриум» (Москва, Цветной бульвар, д. 3, 105123, тел./факс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32-90-78, ОКПО 12345678, ОГРН 1234567890123,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12345678901234567890 в ФБК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ГУТА-банк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Корр.счет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987654321098765444321, БИК 123456789)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А.Р.Смирнов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обратился  к Главному редактору журнала «Дело»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В.И.Полевому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просьбой разместить рекламу продукции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АО «Антуриум» в очередном номере журнала. Объем рекламного материала – ½ полосы.  Оплата публикации гарантировалась. Письмо о размещении рекламы было составлено исполнителем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Л.И.Писаревой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подписано директором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А.Р.Смирновым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главным бухгалтером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В.А.Антоно</w:t>
      </w:r>
      <w:r>
        <w:rPr>
          <w:rFonts w:ascii="Times New Roman" w:eastAsia="Times New Roman" w:hAnsi="Times New Roman" w:cs="Times New Roman"/>
          <w:sz w:val="24"/>
          <w:szCs w:val="24"/>
        </w:rPr>
        <w:t>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7.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Закрытым акционерным обществом «Восход» (109176, Москва, ул. Полевая, д.14, оф.324) был оформлен заказ № 7 на поставку продукции в соответствии с заключенным договором о поставках от 13.06.2003 № 12 и направлен в адрес ОАО «Диамант» (11</w:t>
      </w:r>
      <w:r>
        <w:rPr>
          <w:rFonts w:ascii="Times New Roman" w:eastAsia="Times New Roman" w:hAnsi="Times New Roman" w:cs="Times New Roman"/>
          <w:sz w:val="24"/>
          <w:szCs w:val="24"/>
        </w:rPr>
        <w:t>4000, Москва, ул. Просторная, д. 25, оф.14, тел. 168-93-78, ОКПО 87654321, ОГРН 1234567890098, ИНН/КПП 0987654321/123456789).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ОАО «Диамант» не смогло в указанный срок (28.07.2003) исполнить заказ из-за болезни ведущего сотрудника отдела доставки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Г.Л.Муромцев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направил  информационное письмо в адрес ЗАО «Восход» о переносе сроков исполнения заказа № 7  с 28.07.2003 на 04.08.2003, в котором также отметил что ОАО «Диамант» согласно в течение 5 дней выплатить неустойку в соотве</w:t>
      </w:r>
      <w:r>
        <w:rPr>
          <w:rFonts w:ascii="Times New Roman" w:eastAsia="Times New Roman" w:hAnsi="Times New Roman" w:cs="Times New Roman"/>
          <w:sz w:val="24"/>
          <w:szCs w:val="24"/>
        </w:rPr>
        <w:t>тствии с п.4.2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заключенного договора  о поставках.  Письмо было составлено исполнителем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А.Л.Смирновой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подпись заверена печатью организации.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8.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ООО «Лига» (Москва, 123465, ул. Маросейка, д.15, тел. 384-05-90, факс: 384-05-90) запланировало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ведение  Всероссийской рождественской ярмарки обуви с 10 ноября по 31 декабря текущего года. Однако в связи с тем, что ООО «Лига» не располагало  достаточными площадями для проведения ярмарки, Исполнительный директор общества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А.А.Кочетков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вынужден был 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титься к Директору Всероссийского выставочного центра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Т.К.Турову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 просьбой о предоставлении обществу в аренду 300-400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выставочной площади и гарантией оплаты.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Задание 3. Составьте телефонограммы, необходимые в следующих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Министерство финансов РК запланировало проведение семинара для кассиров предприятий города, который должен был состояться 10 марта текущего года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часов в здании Министерства. ОАО «Лотос» получило телефонограмму, в которой Министерство финансов предлагало направить на семинар представителя общества по указанному в телефонограмме адресу. Телефонограмма была подписана одним из заместителей министра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передана его  секретарем.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2. 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ЗАО «Полиграф» выполнило заказ на изготовление  рекламных материалов для ООО «Строитель». Информация о выполнении заказа была передана посредством составления телефонограммы, в которой ЗАО «Полиграф» также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сило оплатить выставленный счет в срок до 20 декабря текущего года. Телефонограмма была подписана заместителем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З.М.Сониным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передана  его секретарем.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3. 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Министерство промышленного строительства РФ запланировало проведение коллегии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на 27 февраля текущего года на 11.30 часов. Министерством была подготовлена телефонограмма в адрес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Мосстрой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в которой сообщалось об обязательной явке Генерального директора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Мосстрой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Телефонограмма была подписана  одним  из замест</w:t>
      </w:r>
      <w:r>
        <w:rPr>
          <w:rFonts w:ascii="Times New Roman" w:eastAsia="Times New Roman" w:hAnsi="Times New Roman" w:cs="Times New Roman"/>
          <w:sz w:val="24"/>
          <w:szCs w:val="24"/>
        </w:rPr>
        <w:t>ителей министра и передана  заведующим общим отделом.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4.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Оргкомитет  «Возрождение» запланировал проведение совещания «Круглый стол» на территории Оргкомитета  на 5 сентября текущего года, о чем поставил в известность ОАО «Логос». Однако позже </w:t>
      </w:r>
      <w:r>
        <w:rPr>
          <w:rFonts w:ascii="Times New Roman" w:eastAsia="Times New Roman" w:hAnsi="Times New Roman" w:cs="Times New Roman"/>
          <w:sz w:val="24"/>
          <w:szCs w:val="24"/>
        </w:rPr>
        <w:t>Оргкомитет изменил свое решение и перенес проведение совещания  на территорию гостиницы «Славянская»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конференцзал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о чем посредством телефонограммы уведомил  ОАО «Логос». Телефонограмма была подписана председателем Оргкомитета и передана секретарем-рефер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И.С.Кругловым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Задание 4. Составьте и оформите телеграммы, необходимые в данных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>Директором  ЗАО «Арон»  (Новосибирск-12, ул. Крылова, 5) Петровым  была подготовлена в адрес ОАО «Оксид» (Томск, 25) телеграмма с просьбой ускорить отгрузку пиломатериалов.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ЗАО «Контакт» (Москва, Садовая, 5, 104456) подготовило срочную тел</w:t>
      </w:r>
      <w:r>
        <w:rPr>
          <w:rFonts w:ascii="Times New Roman" w:eastAsia="Times New Roman" w:hAnsi="Times New Roman" w:cs="Times New Roman"/>
          <w:sz w:val="24"/>
          <w:szCs w:val="24"/>
        </w:rPr>
        <w:t>еграмму для передачи  директору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Уралстрой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Григорьеву с просьбой сообщить данные о состоянии реализации продукции, ее остатках, объемах отгруженной, а также подлежащей отгрузке продукции и неоплаченных счетах. Телеграмму подписал директор ЗАО «Контакт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А.Б.Орлов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Заместитель министра пищевой промышленности РФ Васильев поручил своему секретарю составить телеграмму  в адрес Воронежского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хлебокомбината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 требованием телеграфировать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выбора фонда муки первого квартала текущего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4.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Директор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Юнисиб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получив продукцию от Кемеровского ЗАО «Кристалл»,  полностью отказался от ее оплаты в связи с тем, что эта продукция не была заказана.  Данное решение было телеграфировано.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Задание 5. Составьте и оформите докладные, и объяснительные записки, необходимые в следующих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начальника Производственного объединения «Московская городская телефонная сеть» (МГТС) Министерства связи РФ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М.И.Дубов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обратился  к начальнику специального управления телефонной связи  того же министерства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Г.С.Аксенову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докладной запиской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делении прямых проводов и назначении телефонных номеров на договорной основе. В докладной записке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М.И.Дубов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сообщал о том, что в сентябре текущего года объединением (МГТС) были подготовлены и согласованы с Главным планово-финансовым управлением Министерств</w:t>
      </w:r>
      <w:r>
        <w:rPr>
          <w:rFonts w:ascii="Times New Roman" w:eastAsia="Times New Roman" w:hAnsi="Times New Roman" w:cs="Times New Roman"/>
          <w:sz w:val="24"/>
          <w:szCs w:val="24"/>
        </w:rPr>
        <w:t>а связи РФ договоры с новыми абонентами. Для включения указанных абонентов в сеть передачи данных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 1 декабря текущего года необходимо выделение прямых проводов. В связи с этим г-н Дубов выдвинул предложение о выделении прямых проводов и назначе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нии телефонных номеров на договорной основе указанным абонентам.  Докладная записка была составлена исполнителем Орловой  и подписана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М.И.Дубовым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ноября текущего года.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Курьер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С.С.Сомов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регулярно опаздывал на работу, чем наруш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 трудовую дисциплину. Заведующая канцелярией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И.В.Шумилина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неоднократно делала ему замечания (в устной форме), а 12 июня текущего года была вынуждена обратиться с данным вопросом  к Генеральному директору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А.В.Седову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докладной запиской, в которой просила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принять меры дисциплинарного характера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С.С.Сомову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отдела новых проектов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О.В.Токарева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обратилась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Генералному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«Мастер» г-ну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А.Д.Иевлеву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докладной запиской о необходимости увеличения штатной численности отдела. В докладной записке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О.В.Токарева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сообщала о том, что в настоящее вр</w:t>
      </w:r>
      <w:r>
        <w:rPr>
          <w:rFonts w:ascii="Times New Roman" w:eastAsia="Times New Roman" w:hAnsi="Times New Roman" w:cs="Times New Roman"/>
          <w:sz w:val="24"/>
          <w:szCs w:val="24"/>
        </w:rPr>
        <w:t>емя для успешной работы агентства необходимо увеличение базы данных о потенциальных клиентах. По ее мнению, одним из наиболее реальных путей расширения базы данных является постоянный анализ средств массовой информации, в частности прессы (информация о наи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более крупных клиентах агентства была получена из аналитического журнала «Эксперт»).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отдел в его настоящем составе (5 сотрудников) не имеет возможности организовать подробное изучение аналитических изданий,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О.В.Токарева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считает целесооб</w:t>
      </w:r>
      <w:r>
        <w:rPr>
          <w:rFonts w:ascii="Times New Roman" w:eastAsia="Times New Roman" w:hAnsi="Times New Roman" w:cs="Times New Roman"/>
          <w:sz w:val="24"/>
          <w:szCs w:val="24"/>
        </w:rPr>
        <w:t>разным ввести в штат отдела две должности менеджеров для изучения и анализа прессы с целью выявления потенциальных клиентов, а также подготовки оперативной информации о положении на рынке СМИ в форме еженедельных отчетов.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докладной записке Токарева предл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ожила на эти должности подобрать сотрудников из числа студентов 4-5 курсов факультета журналистика МГУ или школы рекламы.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4.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Ивановской области сложилось крайне напряженное положение с торговлей промышленными товарами и, в частности, меб</w:t>
      </w:r>
      <w:r>
        <w:rPr>
          <w:rFonts w:ascii="Times New Roman" w:eastAsia="Times New Roman" w:hAnsi="Times New Roman" w:cs="Times New Roman"/>
          <w:sz w:val="24"/>
          <w:szCs w:val="24"/>
        </w:rPr>
        <w:t>елью.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12 из 15 районов торговля мебелью ведется в неприспособленных помещениях, лишенных необходимого оборудования, не имеющих нормальных подъездных путей.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Для разрешения данной проблемы  к руководителю администрации Ивановской области  П. И. Полежаеву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обратился начальник Управления торговли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Ивановской области К. Д. Тарасов. В докладной записке в связи с необходимостью создания условий, отвечающих требованиям организации торговли мебелью, Тарасов просил дать указания руководителям админист</w:t>
      </w:r>
      <w:r>
        <w:rPr>
          <w:rFonts w:ascii="Times New Roman" w:eastAsia="Times New Roman" w:hAnsi="Times New Roman" w:cs="Times New Roman"/>
          <w:sz w:val="24"/>
          <w:szCs w:val="24"/>
        </w:rPr>
        <w:t>раций соответствующих районов о предоставлении для торговли мебелью помещений, отвечающих установленным нормам.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5.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Старший консультант отдела правового обеспечения клиентов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Тристар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П.Д.Милошенков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согласно указаниям Генерального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В.И.Сидоренко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(приказ от 10.07.200__г. № 53 «О проверке работы отдела правового обеспечения клиентов»),  провел анализ эффективности работы сотрудников отдела «на выезде» в первом полугодии текущего года. О проделанной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П.Д.Милошенков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постав</w:t>
      </w:r>
      <w:r>
        <w:rPr>
          <w:rFonts w:ascii="Times New Roman" w:eastAsia="Times New Roman" w:hAnsi="Times New Roman" w:cs="Times New Roman"/>
          <w:sz w:val="24"/>
          <w:szCs w:val="24"/>
        </w:rPr>
        <w:t>ил в известность Генерального директора посредством составления докладной записки, в которой изложил также свою точку зрения о необходимости увеличения числа штатных сотрудников отдела, имеющих права на управление легковым автотранспортом и владеющих таков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ым. К докладной записке были приложены следующие документы: 1. Анализ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эффективности работы сотрудников отдела правового обеспечения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клиентов «на выезде» за 1 полугодие 200__г. на 2 л. в 1 экз. . 2. Расчет  задействования сотрудников по зонам на 1 л. в 1 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 . 3. Расчет обеспечения сотрудников мобильными средствами связи на 1 л. в 1 экз. . 4. Расчет-обоснование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увеличения числа штатных сотрудников отдела правового обеспечения клиентов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3 л. в 2 экз.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6.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Менеджер отдела маркетинг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«Консульт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М.И.Токарев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 сентября текущего года опоздал на работу почти на целый час (45 мин.), о чем ему было сделано замечание  директором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М.П.Устиновой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 предложено объяснить причины проступка в письменной форме.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Задание 6.  Составьте и оформите протоколы, необходимые в следующих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Дирекция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Астрея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(Санкт-Петербург) 12.08.200__ г.  провело свое очередное заседание, на котором присутствовали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Востряков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П.Д., Лебедев И.М., Антонов П.Л.,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Шептунова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В.Г., Тимофеев А.А., Стулова М.И.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заседании обсуждалось два вопроса: о ходе рекламной кампании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квартале 200__г.  и о переходе на новую систему выплаты премиальных.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По первому вопросу слушали сообщение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чальника отдела рекламы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Вострякова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С.Т., текст  сообщения которого был передан секретарю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Н.Д.Беловой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 этому же вопросу выступил  финансовый директор Тимофеев А.А., который одобрил увеличение расходов на наружную рекламу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квартале 200__ г.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5%. 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 второму вопросу сделал  сообщение Стулов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текст сообщения также передал секретарю.  По данному же вопросу выступили Антонов П.Л., начальник отдела кадров, и Лебедев И.М., директор по продажам. Первый одобрил новую систему выплаты премиальн</w:t>
      </w:r>
      <w:r>
        <w:rPr>
          <w:rFonts w:ascii="Times New Roman" w:eastAsia="Times New Roman" w:hAnsi="Times New Roman" w:cs="Times New Roman"/>
          <w:sz w:val="24"/>
          <w:szCs w:val="24"/>
        </w:rPr>
        <w:t>ых и рекомендовал подготовить необходимые документы к 01.09.200__г.    Второй предложил доработать новую систему выплаты премиальных и рекомендовал провести голосование по данному вопросу на общем собрании трудового коллектива.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итоге заседания были прин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яты  следующие решения: 1. Одобрить работу  отдела рекламы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квартале 200__ г.  2. Провести общее собрание трудового коллектива по вопросу о переходе на новую систему выплаты премиальных 15.08.200__ г. Ответственным за подготовку собрания была назначена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анцелярией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Шептунова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В.Г.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Собрание вел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О.А.Румянцев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ЗАО «Гранд-М» (Москва)  05.03.200__г.  провело заседание Совета директоров, на котором присутствовали следующие члены Совета: Попов И.П., Иванов И.И., Сидоров С.С., Ус</w:t>
      </w:r>
      <w:r>
        <w:rPr>
          <w:rFonts w:ascii="Times New Roman" w:eastAsia="Times New Roman" w:hAnsi="Times New Roman" w:cs="Times New Roman"/>
          <w:sz w:val="24"/>
          <w:szCs w:val="24"/>
        </w:rPr>
        <w:t>тинова У.У., Федоров Ф.Ф. В связи с  наличием кворума заседание было признано правомочным. На заседание  выносился вопрос об определении рыночной стоимости размещаемых обществом дополнительных акций. По данному вопросу   заслушали Федорова Ф.Ф., который пр</w:t>
      </w:r>
      <w:r>
        <w:rPr>
          <w:rFonts w:ascii="Times New Roman" w:eastAsia="Times New Roman" w:hAnsi="Times New Roman" w:cs="Times New Roman"/>
          <w:sz w:val="24"/>
          <w:szCs w:val="24"/>
        </w:rPr>
        <w:t>едложил определить рыночную стоимость размещаемых обществом  акций путем закрытой подписки  дополнительных акций в размере 10 000 (десяти тысяч) руб. за акцию.  Заседание постановило утвердить предложение Федорова Ф.Ф., так как  при голосовании «ЗА» было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тдано  пять голосов, проголосовавших «ПРОТИВ» и «ВОЗДЕРЖАВШИХСЯ» не было. Решение принято единогласно. Заседание вел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П.И.Попов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Протокол подготовлен секретарем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И.П.Петровым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Сотрудники бухгалтерии ОАО «Квант» провели заседание по вопросу сокращения срока составления годового отчета за 200__ г., на котором присутствовало 6 человек. С  сообщением выступила бухгалтер Суркова А.М., которая отметила, что работники группы учета имею</w:t>
      </w:r>
      <w:r>
        <w:rPr>
          <w:rFonts w:ascii="Times New Roman" w:eastAsia="Times New Roman" w:hAnsi="Times New Roman" w:cs="Times New Roman"/>
          <w:sz w:val="24"/>
          <w:szCs w:val="24"/>
        </w:rPr>
        <w:t>т все возможности для значительного сокращения срока составления годового отчета, и что  годовой отчет   за 200__ г. может быть представлен группой учета на 3 дня раньше установленного срока.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обсуждении данного вопроса выступили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Е.Н.Кротов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главный бухг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алтер,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Г.А.Шубина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бухгалтер. Кротов сообщил о том, что им разработан новый график работ по составлению годового отчета, при условии выполнения которого всеми работниками группы учета, годовой отчет можно составить и сдать на 4 дня раньше установленного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Г.А.Шубина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отметила, что досрочное представление годового отчета за 200__г. является почетной и ответственной задачей работников бухгалтерии, и что коллектив бухгалтерии может составить годовой отчет раньше срока, если все работники будут выполнять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уплотненный график работы.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итоге заседания было решено представить годовой отчет за 200__ г. на четыре дня раньше установленного срока, т.е. 00.00.200__г. и провести анализ годового отчета с целью выявления резервов, необходимых для успешного выполнени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плана за 200__ г.  Заседание вела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К.М.Левашова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протоколировал секретарь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И.В.Хомяков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задание к данной ситуации.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Составив протокол по данной ситуации, составьте и оформите из него выписку постановляющей части. 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Задание 7. Составьте и оформите акты.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 под председательством начальника технической группы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А.А.Волового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членов  комиссии  Борисова М.Ю., начальника административно-хозяйственного  отдела, Смирнова Л.П., бухгалтера, и Романовой И.К., офис-менеджера,  ЗАО «Леонтия» на основании доклад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записки офис-менеджера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И.К.Романовой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11.07.200__ г. провела проверку технического оснащения приемной генерального директора и признала негодными для эксплуатации копировальный аппарат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Xerox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345(1 шт.), шредер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367, 1 шт.), факс 47823 (1 шт.).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Признанная непригодной для эксплуатации техника была передана на склад предприятия.  По установленному факту комиссия составила акт приема-передачи оргтехники  в 3 экз. (1-1 экз. – начальнику административно-хозяйственного отдела, 2-й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главному бухгалте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ру, 3-й  -  в дело 23-02), который был утвержден генеральным директором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П.И.Степановым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Комиссия, созданная на основании приказа директора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от 05.10.200__ г.  № 23 «О совершенствовании документационного обеспечения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сти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 составе: председателя Зудиной О.Д.,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анцелярией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членов комиссии Токарева Н.Л.,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зав.производственным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отделом, Павловой В.Е.,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зам.гл.бухгалтера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Александрова А.В., менеджера по кадрам, Ивановой З.П., секретаря-референта канцелярии,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секретаря отдела маркетинга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С.С.Родионовой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12.10.200__ г. провела проверку состояния работы с документами  в отделе маркетинга. В результате проведенной проверки было установлено, что в отделе несвоевременно формируются в дела исполненные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кументы, заголовки дел зачастую не соответствуют заголовкам, предусмотренным номенклатурой дел, отсутствуют два дела с перепиской за 200__г., не проведена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предархивная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обработка документов 200__г., подлежащих длительному хранению. Таким образом, комиссия п</w:t>
      </w:r>
      <w:r>
        <w:rPr>
          <w:rFonts w:ascii="Times New Roman" w:eastAsia="Times New Roman" w:hAnsi="Times New Roman" w:cs="Times New Roman"/>
          <w:sz w:val="24"/>
          <w:szCs w:val="24"/>
        </w:rPr>
        <w:t>ришла к выводу, что в ведении делопроизводства в отделе маркетинга имеются существенные недостатки, свидетельствующие о нарушении действующих нормативных документов в области организации документационного обеспечения управления. По установленным фактам был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 акт проверки работы с документами в отделе маркетинга  в 4 экземплярах (1-й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административно-хозяйственным вопросам, 2-й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зав.отделом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маркетинга, 3-1 – председателю комиссии, 4-й – в дело 01-09.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упил в силу с момента 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верждения директором предприятия.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17 января текущего года в адрес завода по ремонту часов и ювелирных изделий прибыла посылка с завода-поставщика, при вскрытии которой было обнаружено отсутствие двенадцати корпусов для часов марки «Молния», числившихся по накладной № 18 от 24 октября преды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дущего года.  Для подтверждения данного факта на основании приказа директора завода № 12  от 18 января текущего года была создана комиссия  под председательством начальника отдела снабжения Карпенко Е.П. и членов комиссии инженера Павлова  А.Р.  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</w:rPr>
        <w:t>адом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Кудряшова Р.В. Комиссией был составлен акт 21 января текущего года, в котором  содержался вывод о том, что завод-поставщик должен поставить недостающее количество корпусов к часам.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упил в действие с момента утверждения (22 января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 дире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ктором завода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Б.И.Романовым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4.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Инвентаризационная комиссия, созданная  на основании приказа директора Московского завода  по ремонту часов и ювелирных изделий  № 24 от 15 февраля текущего года,  в составе председателя Островского Э.А.(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бухгалтера завода) и членов комиссии Петровой О.Н. (бухгалтера),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Носковой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 (ст. экономиста планового отдела) произвела ревизию кассы завода по состоянию на 16 февраля текущего года. Ревизия проводилась в присутствии кассира завода Карташова Н.И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проведенной ревизии было установлено, что остаток наличных денег в кассе составляет 1030 рублей 00 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остаток денег по кассовой книге – 1030 руб. 00 коп. Других ценностей в кассе завода не обнаружено, что соответствует данным учета. Коми</w:t>
      </w:r>
      <w:r>
        <w:rPr>
          <w:rFonts w:ascii="Times New Roman" w:eastAsia="Times New Roman" w:hAnsi="Times New Roman" w:cs="Times New Roman"/>
          <w:sz w:val="24"/>
          <w:szCs w:val="24"/>
        </w:rPr>
        <w:t>ссия также установила, что порядок ведения кассовой книги и хранения денег соответствует требованиям  Положения о ведении кассовых операций государственными, кооперативными и общественными предприятиями, учреждениями и организациями. 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упил в действи</w:t>
      </w:r>
      <w:r>
        <w:rPr>
          <w:rFonts w:ascii="Times New Roman" w:eastAsia="Times New Roman" w:hAnsi="Times New Roman" w:cs="Times New Roman"/>
          <w:sz w:val="24"/>
          <w:szCs w:val="24"/>
        </w:rPr>
        <w:t>е с момента утверждения директором завода.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5.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Комиссия в составе председателя, начальника отдела снабжения и членов комиссии: начальника отдела культурно-бытовых и хозяйственных учреждений, заведующего складом, назначенная приказом генерально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директора ОАО «Стрела»,  провела работу по установлению непригодности к дальнейшему использованию имущества. Комиссия работала в присутствии кладовщика и инспектора финотдела и установила, что имущество согласно прилагаемому к акту перечню подлежит спис</w:t>
      </w:r>
      <w:r>
        <w:rPr>
          <w:rFonts w:ascii="Times New Roman" w:eastAsia="Times New Roman" w:hAnsi="Times New Roman" w:cs="Times New Roman"/>
          <w:sz w:val="24"/>
          <w:szCs w:val="24"/>
        </w:rPr>
        <w:t>анию за непригодностью к дальнейшему использованию. Акт списания имущества был составлен с 2  экз.  (отделу снабжения, бухгалтерии), подписан комиссий и утвержден генеральным директором.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Ситуация 6.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Комиссия, назначенная приказом директора техникума, в составе: председатель – зам. директора, члены комиссии: бухгалтер, бывший заведующий хозяйством, вновь назначенный заведующий хозяйством, осуществила фиксацию факта передачи дел заведующим хозяйством.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результате сдачи-приема дел было установлено, что все оборудование, инвентарь, мебель находится в соответствии с ведомостью инвентаризации, ведомость инвентаризации составлена по состоянию на 00.00.200__г., имеется ведомость инвентаря и мебели, подлежащих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списанию. Акт был составлен в 3 экз. (бухгалтерии, хозяйственному отделу) и вступил в силу после утверждения директором техникума.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Задание 8.  Составьте и оформите справки по личному составу, необходимые в данных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Ситуация 1.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Машинистка первой категории канцелярии управления делами Министерства печати и информации РФ  Петрова Ирина Сергеевна обратилась в отдел кадров министерства с просьбой выдать ей справку с места работы для представления в Финансовую академию, </w:t>
      </w:r>
      <w:r>
        <w:rPr>
          <w:rFonts w:ascii="Times New Roman" w:eastAsia="Times New Roman" w:hAnsi="Times New Roman" w:cs="Times New Roman"/>
          <w:sz w:val="24"/>
          <w:szCs w:val="24"/>
        </w:rPr>
        <w:t>где она учится на 2 курсе вечернего отделения факультета международных экономических отношений.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Слесарь муниципального ремонтно-строительного предприятия «Орион» муниципального округа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Северного административного округа  г. Моск</w:t>
      </w:r>
      <w:r>
        <w:rPr>
          <w:rFonts w:ascii="Times New Roman" w:eastAsia="Times New Roman" w:hAnsi="Times New Roman" w:cs="Times New Roman"/>
          <w:sz w:val="24"/>
          <w:szCs w:val="24"/>
        </w:rPr>
        <w:t>вы Абрамов Василий Федорович обратился с просьбой к руководству этого предприятия выдать справку по запросу муниципального  детского сада № 6 Северо-Восточного округа г. Москвы, который посещает его дочь Абрамова Наташа. В справке необходимо подтвердить ра</w:t>
      </w:r>
      <w:r>
        <w:rPr>
          <w:rFonts w:ascii="Times New Roman" w:eastAsia="Times New Roman" w:hAnsi="Times New Roman" w:cs="Times New Roman"/>
          <w:sz w:val="24"/>
          <w:szCs w:val="24"/>
        </w:rPr>
        <w:t>змер заработной платы, полученный слесарем в первом квартале текущего года (по месяцам).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 3. 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ходе инвентаризации товарно-материальных ценностей научно-исследовательского центра Финансовой академии при Правительстве РФ была обнаружена недостач</w:t>
      </w:r>
      <w:r>
        <w:rPr>
          <w:rFonts w:ascii="Times New Roman" w:eastAsia="Times New Roman" w:hAnsi="Times New Roman" w:cs="Times New Roman"/>
          <w:sz w:val="24"/>
          <w:szCs w:val="24"/>
        </w:rPr>
        <w:t>а в сумме 111 000 рублей (две пишущие машинки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по 55 000 рублей за  1 шт.).  Бухгалтерия академии потребовала возместить недостачу от старшего лаборанта центра Козловой Валентины Ивановны, которая отказалась это сделать.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Администрация академии обра</w:t>
      </w:r>
      <w:r>
        <w:rPr>
          <w:rFonts w:ascii="Times New Roman" w:eastAsia="Times New Roman" w:hAnsi="Times New Roman" w:cs="Times New Roman"/>
          <w:sz w:val="24"/>
          <w:szCs w:val="24"/>
        </w:rPr>
        <w:t>тилась в Ленинградский районный суд г. Москвы с иском к Козловой В.И. Районный суд потребовал от академии представить справку, является ли Козлова В.И. материально-ответственным лицом, каков размер ее среднемесячного заработка, когда с  ней был заключен до</w:t>
      </w:r>
      <w:r>
        <w:rPr>
          <w:rFonts w:ascii="Times New Roman" w:eastAsia="Times New Roman" w:hAnsi="Times New Roman" w:cs="Times New Roman"/>
          <w:sz w:val="24"/>
          <w:szCs w:val="24"/>
        </w:rPr>
        <w:t>говор о материальной ответственности, с какого времени она работает старшим лаборантом научно-исследовательского центра.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Справка, подписанная ректором и главным бухгалтером, была представлена в суд к 10 ноября текущего года.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4.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Инженер Соколов </w:t>
      </w:r>
      <w:r>
        <w:rPr>
          <w:rFonts w:ascii="Times New Roman" w:eastAsia="Times New Roman" w:hAnsi="Times New Roman" w:cs="Times New Roman"/>
          <w:sz w:val="24"/>
          <w:szCs w:val="24"/>
        </w:rPr>
        <w:t>Олег Геннадьевич потерял работу в связи с ликвидацией предприятия и зарегистрировался на бирже труда в Северном административном округе г. Москвы. В октябре текущего года он нашел работу в  ООО «Системы комплексной сигнализации». К 1  ноября ему необходимо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представить на биржу справку о том, что он назначен на должность технического директора с окладом по штатному расписанию. Секретарь-помощник генерального директора Матвеева И.К., отвечающая за кадровую работу на предприятии, оформила необходимые сведения.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5.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Старшая медицинская сестра больницы № 54 Министерства здравоохранения РФ Яковлева Елена Федоровна обратилась в бухгалтерию с просьбой выдать ей справку для получения денежной ссуды в размере 500 тыс. руб. сроком на 10 лет в Октябрьском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отделении № 7813 Московского Сбербанка. В справке должны быть подтверждены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место, должность, стаж работы и размер заработка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последние 3 месяца текущего года.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Задание 9. Составьте  и оформите приказы по личному составу, необходимые  в данных управленческих ситуациях.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1.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Выпускница факультета управления Российского государственного гуманитарного университета  Денисова Татьяна  Михайловна 20 июля </w:t>
      </w:r>
      <w:r>
        <w:rPr>
          <w:rFonts w:ascii="Times New Roman" w:eastAsia="Times New Roman" w:hAnsi="Times New Roman" w:cs="Times New Roman"/>
          <w:sz w:val="24"/>
          <w:szCs w:val="24"/>
        </w:rPr>
        <w:t>текущего года поступила на работу в Российское агентство международного сотрудничества  и развития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РАМСиР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ведущим специалистом Управления делами. Агентство является государственной организацией при Правительстве РФ и осуществляет набор служащих только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Договор подписан от имени агентства его председателем Шохиным А.Н. Проект приказа по личному составу подготовлен инспектором по кадрам  Соловьевой И.Г. 20 июля и в тот  же день завизирован начальником управления кадров Арбузовым П.Н. и управляющ</w:t>
      </w:r>
      <w:r>
        <w:rPr>
          <w:rFonts w:ascii="Times New Roman" w:eastAsia="Times New Roman" w:hAnsi="Times New Roman" w:cs="Times New Roman"/>
          <w:sz w:val="24"/>
          <w:szCs w:val="24"/>
        </w:rPr>
        <w:t>им делами Михеевым В.И. Приказ подписан 21 июля и объявлен Денисовой под расписку.</w:t>
      </w:r>
      <w:proofErr w:type="gramEnd"/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2.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Экономист Васильева Екатерина Николаевна 1 сентября текущего года подала заявление в ООО «Луч» с просьбой принять ее на работу специалистом финансового отдел</w:t>
      </w:r>
      <w:r>
        <w:rPr>
          <w:rFonts w:ascii="Times New Roman" w:eastAsia="Times New Roman" w:hAnsi="Times New Roman" w:cs="Times New Roman"/>
          <w:sz w:val="24"/>
          <w:szCs w:val="24"/>
        </w:rPr>
        <w:t>а на неполный рабочий день.  Инспектор по кадрам Смирнова И.С. объяснила, что фирма  имеет возможность принять на работу экономиста, но на основе срочного трудового договора. Трудовой договор был заключен 5 сентября и подписан от имени фирмы генеральным ди</w:t>
      </w:r>
      <w:r>
        <w:rPr>
          <w:rFonts w:ascii="Times New Roman" w:eastAsia="Times New Roman" w:hAnsi="Times New Roman" w:cs="Times New Roman"/>
          <w:sz w:val="24"/>
          <w:szCs w:val="24"/>
        </w:rPr>
        <w:t>ректором Мироновым Л.С. В тот же день был издан приказ по личному составу, завизированный Смирновой И.С. и юрисконсультом Хмелевым И.О. Приказ был объявлен Васильевой Е.Н. под расписку 6 сентября.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3.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Заведующая отделом писем газеты «Губерния»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Сомова Анна Ивановна 15 мая текущего года обратилась к главному редактору Уварову А.Н. с просьбой предоставить ей отпуск без сохранения заработной платы с 16 по 18 мая по семейным обстоятельствам.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Проект приказа об отпуске был оформлен начальником отдела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кадров Ермаковым И.Н. 15 мая, завизирован и в тот же день подписан главным редактором.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4.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Ведущего специалиста отдела маркетинга  торговой фирмы ООО «Вента» Соболеву Валентину Ивановну перевели на освободившуюся должность начальника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отдела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постоянную работу с 15 ноября текущего года. Заявление о переводе Соболева В.И.  написала 10 ноября и завизировала у коммерческого директора в тот же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день. 10 ноября было также составлено представление № 4, подписанное коммерческим директором.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Проект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иказа о переводе подготовлен инспектором по персоналу Кирилловой Б.Н.  11 ноября, завизирован юрисконсультом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Барминым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 12 ноября и спустя день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был подписан генеральным директором фирмы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Дорогомиловым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Е.К.  14 ноября Соболева В.И.  была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ознакомлена с при</w:t>
      </w:r>
      <w:r>
        <w:rPr>
          <w:rFonts w:ascii="Times New Roman" w:eastAsia="Times New Roman" w:hAnsi="Times New Roman" w:cs="Times New Roman"/>
          <w:sz w:val="24"/>
          <w:szCs w:val="24"/>
        </w:rPr>
        <w:t>казом.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5.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Главный эксперт торгового отдела акционерного общества «Торговый дом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Эфди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Савельев Павел Романович должен выехать в г. Санкт-Петербург для участия в пушном аукционе «Русский мех», который проводится с 10 по 13 декабря текущего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8 декабря председатель правления Лебедев А.Г. подписал приказ о направлении Савельева П.Р. в командировку с 9 декабря.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приказа был подготовлен секретарем-референтом  Александровой И.Ю. и завизирован главным бухгалтером и начальником торгового отд</w:t>
      </w:r>
      <w:r>
        <w:rPr>
          <w:rFonts w:ascii="Times New Roman" w:eastAsia="Times New Roman" w:hAnsi="Times New Roman" w:cs="Times New Roman"/>
          <w:sz w:val="24"/>
          <w:szCs w:val="24"/>
        </w:rPr>
        <w:t>ела 7 декабря.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Необходимые полномочия и доверенности на закупку партии товаров главному эксперту Савельеву П.Р. были оформлены вместе с командировочным удостоверением.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6.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Мастер муниципального ремонтно-строительного предприятия № 2 (Москва) Богданов Юрий Петрович решил уволиться по собственному желанию (п. 3 ст. 77 ТК РФ) и основать индивидуальное частное предприятие. За две недели до увольнения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поставил в известность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этом директора предприятия Сидорова П.И.  Проект приказа был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подготовлен инспектором по кадрам Котовой И.Л.  15 апреля, в тот же день завизирован бухгалтером Мельниковой З.С. и 17 апреля текущего года подписан. Богданов Ю.Н. в этот же день был ознакомлен </w:t>
      </w:r>
      <w:r>
        <w:rPr>
          <w:rFonts w:ascii="Times New Roman" w:eastAsia="Times New Roman" w:hAnsi="Times New Roman" w:cs="Times New Roman"/>
          <w:sz w:val="24"/>
          <w:szCs w:val="24"/>
        </w:rPr>
        <w:t>с приказом, ему на руки была выдана трудовая книжка и производен полный расчет по заработной плате.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Ситуация 7.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17 мая текущего года исполнилось 60 лет со дня рождения главного бухгалтера  ЗАО «Петрозаводский муниципальный банк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Дорохову Алекса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ндру Петровичу, который безупречно проработал в банке в течение последних 20 лет. Генеральный директор банка Фрадков С.Г. подписал 16 мая приказ об объявлении благодарности Дорохову А.П. и выдаче ему денежной премии в размере пяти месячных окладов. За три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дня до подписания проект приказа был завизирован начальником отдела кадров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Бочаровой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Л.С. и согласован с заместителем начальника управления кадров банка Семеновым В.Р.</w:t>
      </w: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ИСТОЧНИКОВ И ЛИТЕРАТУРЫ</w:t>
      </w: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8D7F16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Законодательные, нормативные, нормативно-методические акты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Конституция РФ, 1993 год.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Гражданский кодекс РФ. Ч. 1, 2 и 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Трудовой кодекс РФ, 2001 год.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Кодекс РФ об административных правонарушениях, 2002 год.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РФ от 23 ноября 1994 года «Об обязательном экземпляре документов» // СЗ РФ. 1995. № 1. Ст. 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РФ от 20 февраля 1995 года № 24-ФЗ «Об информации, информатизации и защите информации».  В ред. от 10.01.2003 № 15-ФЗ // Российская газета, № 15, 15.01.2003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РФ от 4 июля 1996 года № 85-ФЗ «Об участии в международном информационном обмене».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РФ от 25 октября 1991 года № 1807-1 «О языках народов РФ». В ред. от 11.12.2002  № 165-ФЗ //СЗ РФ, 1998, № 31, ст.  3804; 2002, № 50, ст. 4926.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РФ от 23 сен</w:t>
      </w:r>
      <w:r>
        <w:rPr>
          <w:rFonts w:ascii="Times New Roman" w:eastAsia="Times New Roman" w:hAnsi="Times New Roman" w:cs="Times New Roman"/>
          <w:sz w:val="24"/>
          <w:szCs w:val="24"/>
        </w:rPr>
        <w:t>тября 1992 года № 3520-1 «О товарных знаках, знаках обслуживания и наименования мест происхождения товара». С изм. от 24.12.2002 № 176-ФЗ // СЗ РФ, 2001, № 1(ч. 1), ст. 2; № 53(ч.1), ст. 5030; 2002, № 52(ч.1), ст.5132.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РФ от 21 июля 1993 года № 5485-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«О государственной тайне». В ред. от 06.10.1997. С изм.,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27.03.96, № 8-П; с изм., внесенными определением Конституционного Суда РФ от 10.11.2002 № 293-0 // Российская газета,  № 244, 28.12.2002.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10 января 2002 года № 1-ФЗ «Об электронной цифровой подписи». // Российская газета, 12.01.2002.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РФ от 16 февраля 1995 года № 15-ФЗ «О связи». В ред. от 06.01.99 № 8-ФЗ, от 17.07.99 № 176-ФЗ // СЗ РФ, № 2, 1999, ст. 235; № 29, ст. 3697.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ФКЗ от 25 дек</w:t>
      </w:r>
      <w:r>
        <w:rPr>
          <w:rFonts w:ascii="Times New Roman" w:eastAsia="Times New Roman" w:hAnsi="Times New Roman" w:cs="Times New Roman"/>
          <w:sz w:val="24"/>
          <w:szCs w:val="24"/>
        </w:rPr>
        <w:t>абря 2000 года «О Государственном гербе РФ».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РФ от 23 сентября 1992 года «О правовой охране программ для электронных вычислительных машин и баз данных».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РФ от 27 декабря 2002 года № 184-ФЗ «О техническом регулировании».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 Президиума Верховного </w:t>
      </w:r>
      <w:r>
        <w:rPr>
          <w:rFonts w:ascii="Times New Roman" w:eastAsia="Times New Roman" w:hAnsi="Times New Roman" w:cs="Times New Roman"/>
          <w:sz w:val="24"/>
          <w:szCs w:val="24"/>
        </w:rPr>
        <w:t>Совета СССР от 4 марта 1980 г. № 1662-х «О внесении изменений и дополнений в Указ Президиума Верховного Совета СССР от 12 апреля 1968 г. «О порядке рассмотрения предложений, заявлений и жалоб граждан» // Ведомости Верховного Совета СССР. 1980. № 11. Ст. 19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Президента РФ от 24 января 1998 года № 61 «О перечне сведений, отнесенных к государственной тайне».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Президента РФ от 6 марта 1997 г. № 188 «Об утверждении  перечня сведений конфиденциального характера». // СЗ РФ, 1997, № 10, ст. 1127.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</w:t>
      </w:r>
      <w:r>
        <w:rPr>
          <w:rFonts w:ascii="Times New Roman" w:eastAsia="Times New Roman" w:hAnsi="Times New Roman" w:cs="Times New Roman"/>
          <w:sz w:val="24"/>
          <w:szCs w:val="24"/>
        </w:rPr>
        <w:t>зидента РФ от 30 ноября 1993 г. «Об утверждении Положения о Государственном гербе РФ». С изм. от 17 марта 1997 г.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 Президента РФ от 23 мая 1996 года № 763 «О порядке опубликования и вступления в силу актов Президента РФ, Правительства РФ и нормативных </w:t>
      </w:r>
      <w:r>
        <w:rPr>
          <w:rFonts w:ascii="Times New Roman" w:eastAsia="Times New Roman" w:hAnsi="Times New Roman" w:cs="Times New Roman"/>
          <w:sz w:val="24"/>
          <w:szCs w:val="24"/>
        </w:rPr>
        <w:t>правовых актов федеральных органов исполнительной власти». С изм. и доп. от 16.05.97 и 13.08.98.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05.12.1991, № 35 «О перечне сведений, которые не могут составлять коммерческую тайну». В ред. от 03.10.2002 № 731 //СЗ РФ, 20</w:t>
      </w:r>
      <w:r>
        <w:rPr>
          <w:rFonts w:ascii="Times New Roman" w:eastAsia="Times New Roman" w:hAnsi="Times New Roman" w:cs="Times New Roman"/>
          <w:sz w:val="24"/>
          <w:szCs w:val="24"/>
        </w:rPr>
        <w:t>02, № 41, ст. 3983.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4 сентября 1995 года № 870 «Об утверждении Правил отнесения сведений, составляющих государственную тайну, к различным степеням секретности».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27 декабря 1995 года № 1268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упорядочении изготовления, использования, хранения и уничтожения печатей и бланков с изображение Государственного герба РФ». В ред. от 08.06.2001 № 450 // СЗ РФ, 2001, № 24, ст. 2461.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 августа 1997 года № 1009 «Правила подготовки нормативных правовых актов федеральных органов исполнительной власти и их государственной регистрации». С изм. и доп. от 11 февраля 1999 г.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– П</w:t>
      </w:r>
      <w:r>
        <w:rPr>
          <w:rFonts w:ascii="Times New Roman" w:eastAsia="Times New Roman" w:hAnsi="Times New Roman" w:cs="Times New Roman"/>
          <w:sz w:val="24"/>
          <w:szCs w:val="24"/>
        </w:rPr>
        <w:t>равительства РФ от 3 марта 1993 г. № 191 «О порядке ведомственного хранения документов и организации их в делопроизводстве».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30.05.2003 № 2003 «Об уполномоченном федеральном органе исполнительной власти в области  использо</w:t>
      </w:r>
      <w:r>
        <w:rPr>
          <w:rFonts w:ascii="Times New Roman" w:eastAsia="Times New Roman" w:hAnsi="Times New Roman" w:cs="Times New Roman"/>
          <w:sz w:val="24"/>
          <w:szCs w:val="24"/>
        </w:rPr>
        <w:t>вания ЭЦП» // РГ 30.062003, № 6.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10.11.2003 № 677 «Об общероссийских классификаторах  технико-экономической и социальной информации в социально-экономической области».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Республики Карелия от 08.07.1999  «Об обращениях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граждан». С изм. и доп. от 11.03.2003 № 652-ЗРК.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Российской Федерации об Архивном фонде РФ и архивах. – М.: Государственная архивная служба России, 1993.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Положение об Архивном фонде Российской Федерации. Утверждено Указом Президент</w:t>
      </w:r>
      <w:r>
        <w:rPr>
          <w:rFonts w:ascii="Times New Roman" w:eastAsia="Times New Roman" w:hAnsi="Times New Roman" w:cs="Times New Roman"/>
          <w:sz w:val="24"/>
          <w:szCs w:val="24"/>
        </w:rPr>
        <w:t>а РФ от 17.03.1994, № 552. В ред. от 01.04.1996 № 460 и от 01.12.1998 № 1447.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Федеральной архивной службе России. Утверждено Постановлением Правительства РФ от 28.12.1998.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правила работы государственных архивов.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sz w:val="24"/>
          <w:szCs w:val="24"/>
        </w:rPr>
        <w:t>архива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от 29.12.2001, № 101.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 управления. – М., 1991.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Типовая инструкция по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лопроизводству в федеральных органах исполнительной власти.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27.11.2000 № 68.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типовых документов, образующихся в деятельности госкомитетов, министерств, ведомств и других учреждений, организаций, предприятий с указ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анием сроков хранения.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СССР, 1989.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типовых управленческих документов, образующихся в деятельности организаций, с указанием сроков хранения.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ВНИИДАД, 2000.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Примерное положение о центральной экспертной комиссии (ЦЭК)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министерства, ведомства РФ.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Примерное положение о постоянно действующей экспертной комиссии организации.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1995.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Типовое положение о ведении делопроизводства по предложениям, заявлениям и жалобам граждан в государственны</w:t>
      </w:r>
      <w:r>
        <w:rPr>
          <w:rFonts w:ascii="Times New Roman" w:eastAsia="Times New Roman" w:hAnsi="Times New Roman" w:cs="Times New Roman"/>
          <w:sz w:val="24"/>
          <w:szCs w:val="24"/>
        </w:rPr>
        <w:t>х органах, на предприятиях, в учреждениях и  организациях. // Бюллетень нормативных актов министерств и ведомств СССР, 1982, № 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правила работы ведомственных архивов.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СССР, 1986.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правила работы архивов организаций.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2002.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 6.10.3-83 «Унифицированные системы документации  (УСД). Запись информации в коммуникативном формате». – М.: Госстандарт СССР, 1983.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ГОСТ 6.10.4-84. «УСД. Придание юридической силы документам на машинном носителе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машинограмме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создава</w:t>
      </w:r>
      <w:r>
        <w:rPr>
          <w:rFonts w:ascii="Times New Roman" w:eastAsia="Times New Roman" w:hAnsi="Times New Roman" w:cs="Times New Roman"/>
          <w:sz w:val="24"/>
          <w:szCs w:val="24"/>
        </w:rPr>
        <w:t>емым средствами вычислительной техники. Основные положения». – М.: Госстандарт СССР, 1984.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 6.10.5-87 «УСД. Требования к построению формуляра-образца». – М.: Госстандарт СССР, 1987.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 6.10.6 – 87 «Единая  система внешнеторговой документации. Формуля</w:t>
      </w:r>
      <w:r>
        <w:rPr>
          <w:rFonts w:ascii="Times New Roman" w:eastAsia="Times New Roman" w:hAnsi="Times New Roman" w:cs="Times New Roman"/>
          <w:sz w:val="24"/>
          <w:szCs w:val="24"/>
        </w:rPr>
        <w:t>р-образец». – М.: Госстандарт СССР, 1987.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51141-98 «Делопроизводство и архивное дело. Термины и определения». – М.: Госстандарт России, 1998.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51511-2001 «Печати с воспроизведением Государственного герба РФ. Основные положения, форма, размеры и технические требования». – М.: Госстандарт России, 2001.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6.30-2003 «УСД. Система ОРД. Требования к оформлению документов».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влением Госстандарта России от 03.03.2003 № 65-СТ.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действие с 01.07.2003.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ОКПДТР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016-94) – Общероссийский классификатор профессий рабочих, должностей служащих и тарифных разрядов.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Госстандарта России от 26.12.1994, № 3</w:t>
      </w:r>
      <w:r>
        <w:rPr>
          <w:rFonts w:ascii="Times New Roman" w:eastAsia="Times New Roman" w:hAnsi="Times New Roman" w:cs="Times New Roman"/>
          <w:sz w:val="24"/>
          <w:szCs w:val="24"/>
        </w:rPr>
        <w:t>67.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ОКУД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011-93) – Общероссийский классификатор управленческой документации.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Госстандарта России от 30.12.1993, № 299.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Унификация текстов управленческих документов. Методические рекомендации.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Росархив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ВНИИДАД, 1998. 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Унифицированная система организационно-распорядительной деятельности. Унифицированные формы, инструктивные и методические материалы по их применению. М., 1993.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источники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регламент. 1720 г. // ПСЗ Российской Империи. Собрание п</w:t>
      </w:r>
      <w:r>
        <w:rPr>
          <w:rFonts w:ascii="Times New Roman" w:eastAsia="Times New Roman" w:hAnsi="Times New Roman" w:cs="Times New Roman"/>
          <w:sz w:val="24"/>
          <w:szCs w:val="24"/>
        </w:rPr>
        <w:t>ервое. Т. 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 № 3534.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учреждение министерств. 1811 г. // ПСЗ. Т. ХХХ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№ 24686.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письмоводстве и делопроизводстве в военном ведомстве.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1911.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Полный русский письмовник: Сборник образцов писем, деловых бумаг и коммерческой  переписки.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1901.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Сборник законодательных актов по делопроизводству (1917 – 1970). Учебное пособие.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Я.З.Лившица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М., 1973.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Учебники и учебные пособия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Андреева В.И. Делопроизводство. Учебное пособие. – М., 2000. 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Богатеев Р.Х. Основы делопроизводства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государственном аппарате: Учебное пособие. – Казань: Изд-во Казанского ун-та, 1989.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Бондырева Т.Н. Секретарское дело. Учебное пособие. – М., 1989.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Быкова Т.А.,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Емышева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Е.М., Мосягина О.В. Подготовка документов к последующему хранению  и использованию. У</w:t>
      </w:r>
      <w:r>
        <w:rPr>
          <w:rFonts w:ascii="Times New Roman" w:eastAsia="Times New Roman" w:hAnsi="Times New Roman" w:cs="Times New Roman"/>
          <w:sz w:val="24"/>
          <w:szCs w:val="24"/>
        </w:rPr>
        <w:t>чебное пособие. – М., 1996.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Делопроизводство (организация и технология документационного обеспечения управления). Учебник для вузов.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Т.В.Кузнецова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Л.В.Санкина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Т.А.Быкова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Т.В.Кузнецовой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М., 2000. 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Илюшенко М.П., Кузнецова Т.В. Формуляр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документа: Учебное пособие. – М.: МГИАИ, 1986.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Илюшенко М.П., Кузнецова Т.В., Лившиц Я.З. Документоведение. Документ и системы документации: Учебное пособие. М., 1977.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Илюшенко М.П. История делопроизводства в дореволюционной России: Учебное пособие.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М.П</w:t>
      </w:r>
      <w:r>
        <w:rPr>
          <w:rFonts w:ascii="Times New Roman" w:eastAsia="Times New Roman" w:hAnsi="Times New Roman" w:cs="Times New Roman"/>
          <w:sz w:val="24"/>
          <w:szCs w:val="24"/>
        </w:rPr>
        <w:t>.Илюшенко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РГГУ, М., 1993.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Илюшенко М.П. Перечень документов со сроками хранения и его значение для организации документов управления: Учебное пособие / МГИАИ. – М., 1989.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делопроизводства в СССР: Учебное пособие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Я.З.Лившица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В.А.Цикули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МГИАИ. – М., 1974.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Кирсанова М.В., Аксенов Ю.М. Курс делопроизводства: Документационное обеспечение управления: Учебное пособие. – М.-Новосибирск, 2000.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Т.В. Делопроизводство (Документационное обеспечение управления): Учебное пособие. – М., 2003.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Т.В. Секретарское дело: Учебное пособие. – М., 2001.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Т.В., Илюшенко М.П. Основы документоведения: Учебное пособие. – М.: МГИАИ, 1988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Кушнаренко Н.Н. Документоведение: Учебник. – Киев, 2001.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Ларьков Н.С. Документоведение. Ч. 1. – Томск. Томский университет, 2000.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с документами. Учебник для вузов.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В.А.Кудряева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М., 2001.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Печникова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Аечникова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Практ</w:t>
      </w:r>
      <w:r>
        <w:rPr>
          <w:rFonts w:ascii="Times New Roman" w:eastAsia="Times New Roman" w:hAnsi="Times New Roman" w:cs="Times New Roman"/>
          <w:sz w:val="24"/>
          <w:szCs w:val="24"/>
        </w:rPr>
        <w:t>ика работы с документами в организации: Учебное пособие. – М., 2000.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Подольская И.А., Санкина Л.В. Методика и практика стандартизации и унификации документов. Учебное пособие. М., 1987.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Делопроизводство. Документационное обеспечение работы офис</w:t>
      </w:r>
      <w:r>
        <w:rPr>
          <w:rFonts w:ascii="Times New Roman" w:eastAsia="Times New Roman" w:hAnsi="Times New Roman" w:cs="Times New Roman"/>
          <w:sz w:val="24"/>
          <w:szCs w:val="24"/>
        </w:rPr>
        <w:t>а. Учебное пособие. – М., 2000.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Рахманин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 Стилистика деловой речи и редактирование служебных документов: Учебное пособие. М., 1988.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Барихин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А.Б. Делопроизводство на предприятии: Практическое пособие. – М., 2000.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Варадинов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 Делопроизводство: Руководство к составлению всех родов деловых бумаг и актов по данным формам и образцам. Изд. 2-е. Ч. 1-4.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1873.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Вельдбрехт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Общие основы делопроизводства с приложением основных форм.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1854.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Волкова К.А., Казако</w:t>
      </w:r>
      <w:r>
        <w:rPr>
          <w:rFonts w:ascii="Times New Roman" w:eastAsia="Times New Roman" w:hAnsi="Times New Roman" w:cs="Times New Roman"/>
          <w:sz w:val="24"/>
          <w:szCs w:val="24"/>
        </w:rPr>
        <w:t>ва Ф.К., Симонов А.С. Структура производственного объединения. Положения об отделах и службах. Должностные инструкции: Справочное пособие. – М.: Экономика, 1987.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Илюшенко М.П. К вопросу о функциях документов // Советские архивы. 1973, № 5. С. 18-21.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И.А. Возникновение и развитие письма. М., 1965.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Конькова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Письмовники Х1Х в. как руководство к составлению деловых писем и бумаг // Секретарское дело. 1997. № 3. С. 105-114.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Т.В., Степанова Е.А., Филиппов Н.Г. Делопроизводство и техническая д</w:t>
      </w:r>
      <w:r>
        <w:rPr>
          <w:rFonts w:ascii="Times New Roman" w:eastAsia="Times New Roman" w:hAnsi="Times New Roman" w:cs="Times New Roman"/>
          <w:sz w:val="24"/>
          <w:szCs w:val="24"/>
        </w:rPr>
        <w:t>окументация. – М., 1990.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Куперштейн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В.И. Современные информационные технологии в делопроизводстве и управлении.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1999-2000. 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Мингалев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В.С., Ларин М.В. Специальные системы документирования. – М., 1989.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Наливкин Ф. Руководство к сочинению писем и дело</w:t>
      </w:r>
      <w:r>
        <w:rPr>
          <w:rFonts w:ascii="Times New Roman" w:eastAsia="Times New Roman" w:hAnsi="Times New Roman" w:cs="Times New Roman"/>
          <w:sz w:val="24"/>
          <w:szCs w:val="24"/>
        </w:rPr>
        <w:t>вых бумаг с образцами, примерами и формами. М., 1847.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Шмидт С.О.. Князьков С.Е. Документы делопроизводства правительственных учреждений России ХУ1-ХУП вв. М., 1985.</w:t>
      </w: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Периодические издания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«Делопроизводство», 1997 – 2004.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«Секретарское дело», 1996 – 2004.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«Справочник секретаря и офис-менеджера», 2002 - 2004.</w:t>
      </w:r>
    </w:p>
    <w:p w:rsidR="00640AD5" w:rsidRDefault="008D7F16">
      <w:pPr>
        <w:numPr>
          <w:ilvl w:val="1"/>
          <w:numId w:val="1"/>
        </w:numPr>
        <w:spacing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«Делопроизводство и документооборот на предприятии», 2003 – 2004.</w:t>
      </w: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640AD5">
      <w:pPr>
        <w:spacing w:line="240" w:lineRule="auto"/>
        <w:jc w:val="both"/>
      </w:pPr>
    </w:p>
    <w:p w:rsidR="00640AD5" w:rsidRDefault="008D7F1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6.30-2003</w:t>
      </w:r>
    </w:p>
    <w:p w:rsidR="00640AD5" w:rsidRDefault="00640AD5">
      <w:pPr>
        <w:spacing w:line="240" w:lineRule="auto"/>
        <w:jc w:val="both"/>
      </w:pPr>
    </w:p>
    <w:p w:rsidR="00640AD5" w:rsidRDefault="008D7F16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ОБРАЗЦЫ БЛАНКОВ ДОКУМЕНТОВ</w:t>
      </w:r>
    </w:p>
    <w:p w:rsidR="00640AD5" w:rsidRDefault="00640AD5">
      <w:pPr>
        <w:spacing w:line="240" w:lineRule="auto"/>
      </w:pPr>
    </w:p>
    <w:tbl>
      <w:tblPr>
        <w:tblStyle w:val="a5"/>
        <w:tblW w:w="93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640AD5">
        <w:tc>
          <w:tcPr>
            <w:tcW w:w="9331" w:type="dxa"/>
          </w:tcPr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РОСАРХИВ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Всероссийский научно-исследовательский институт документоведения и архивного дела 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(ВНИИДАД)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_________________                                                                  № ________</w:t>
            </w: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</w:tc>
      </w:tr>
    </w:tbl>
    <w:p w:rsidR="00640AD5" w:rsidRDefault="00640AD5">
      <w:pPr>
        <w:keepNext/>
        <w:spacing w:line="240" w:lineRule="auto"/>
        <w:jc w:val="center"/>
      </w:pPr>
    </w:p>
    <w:p w:rsidR="00640AD5" w:rsidRDefault="008D7F16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Образец общего бланка организации</w:t>
      </w: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tbl>
      <w:tblPr>
        <w:tblStyle w:val="a6"/>
        <w:tblW w:w="93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640AD5">
        <w:tc>
          <w:tcPr>
            <w:tcW w:w="9331" w:type="dxa"/>
          </w:tcPr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8D7F16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РОСАРХИВ</w:t>
            </w:r>
          </w:p>
          <w:p w:rsidR="00640AD5" w:rsidRDefault="008D7F16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Государственное учреждение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Всероссийский научно-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исследовательный</w:t>
            </w:r>
            <w:proofErr w:type="spellEnd"/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Институт документоведения  и архивного дела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(ВНИИДАД)</w:t>
            </w:r>
          </w:p>
          <w:p w:rsidR="00640AD5" w:rsidRDefault="008D7F16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Профсоюзная ул. Д. 82, Москва, 117393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Тел./факс (095) 718-78-74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ОКПО 02842708, ОГРН 1027700380795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ИНН/КПП 7708033140/771001001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__________________ № _______________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На № _____________от _______________</w:t>
            </w: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</w:pPr>
          </w:p>
          <w:p w:rsidR="00640AD5" w:rsidRDefault="00640AD5">
            <w:pPr>
              <w:spacing w:line="240" w:lineRule="auto"/>
              <w:jc w:val="both"/>
            </w:pPr>
          </w:p>
        </w:tc>
      </w:tr>
    </w:tbl>
    <w:p w:rsidR="00640AD5" w:rsidRDefault="00640AD5">
      <w:pPr>
        <w:spacing w:line="240" w:lineRule="auto"/>
        <w:jc w:val="center"/>
      </w:pPr>
    </w:p>
    <w:p w:rsidR="00640AD5" w:rsidRDefault="00640AD5">
      <w:pPr>
        <w:spacing w:line="240" w:lineRule="auto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Образец углового бланка письма организации</w:t>
      </w: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tbl>
      <w:tblPr>
        <w:tblStyle w:val="a7"/>
        <w:tblW w:w="93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640AD5">
        <w:tc>
          <w:tcPr>
            <w:tcW w:w="9331" w:type="dxa"/>
          </w:tcPr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Всероссийский научно-исследовательский институт документоведения и архивного дела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(ВНИИДАД)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Профсоюзная ул., д. 82, Москва, 117393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(095) 718-78-74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ОКПО 02842708, ОГРН 1027700380795, ИНН/КПП 7708033140/771001001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______________№_____________                   _____                                   ____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!                                                   !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На № _________от_____________</w:t>
            </w: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</w:tc>
      </w:tr>
    </w:tbl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Образец продольного бланка письма организации</w:t>
      </w:r>
    </w:p>
    <w:p w:rsidR="00640AD5" w:rsidRDefault="00640AD5">
      <w:pPr>
        <w:spacing w:line="240" w:lineRule="auto"/>
        <w:ind w:left="851" w:hanging="851"/>
        <w:jc w:val="center"/>
      </w:pPr>
    </w:p>
    <w:tbl>
      <w:tblPr>
        <w:tblStyle w:val="a8"/>
        <w:tblW w:w="93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640AD5">
        <w:tc>
          <w:tcPr>
            <w:tcW w:w="9331" w:type="dxa"/>
          </w:tcPr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 научно-исследовательский институт документоведения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архивного дела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(ВНИИДАД)</w:t>
            </w:r>
          </w:p>
          <w:p w:rsidR="00640AD5" w:rsidRDefault="00640AD5">
            <w:pPr>
              <w:spacing w:line="240" w:lineRule="auto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Профсоюзная ул., д. 82, Москва, 117393. Тел./факс (095)718-78-74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ОКПО 02842708, ОГРН 1027700380795, ИНН/КПП 7708033140/771001001</w:t>
            </w: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_____________№____________                                 ______                   _____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!                                       !</w:t>
            </w: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На 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____от ____________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</w:tc>
      </w:tr>
    </w:tbl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Образец продольного бланка письма должностного лица</w:t>
      </w:r>
    </w:p>
    <w:p w:rsidR="00640AD5" w:rsidRDefault="00640AD5">
      <w:pPr>
        <w:spacing w:line="240" w:lineRule="auto"/>
        <w:ind w:left="851" w:hanging="851"/>
        <w:jc w:val="center"/>
      </w:pPr>
    </w:p>
    <w:tbl>
      <w:tblPr>
        <w:tblStyle w:val="a9"/>
        <w:tblW w:w="93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640AD5">
        <w:tc>
          <w:tcPr>
            <w:tcW w:w="9331" w:type="dxa"/>
          </w:tcPr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научно-исследовательский институт документоведения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архивного дела</w:t>
            </w:r>
          </w:p>
          <w:p w:rsidR="00640AD5" w:rsidRDefault="008D7F1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(ВНИИДАД)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И К А З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8D7F16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_______________                                                                 № ____________</w:t>
            </w: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640AD5">
            <w:pPr>
              <w:spacing w:line="240" w:lineRule="auto"/>
              <w:jc w:val="both"/>
            </w:pPr>
          </w:p>
          <w:p w:rsidR="00640AD5" w:rsidRDefault="008D7F16">
            <w:pPr>
              <w:keepNext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  <w:p w:rsidR="00640AD5" w:rsidRDefault="00640AD5">
            <w:pPr>
              <w:spacing w:line="240" w:lineRule="auto"/>
              <w:jc w:val="center"/>
            </w:pPr>
          </w:p>
        </w:tc>
      </w:tr>
    </w:tbl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Образец бланка конкретного вида документа организации</w:t>
      </w: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keepNext/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Учебное издание</w:t>
      </w: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«ДОКУМЕНТОВЕДЕНИЕ»</w:t>
      </w: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Методическое пособие</w:t>
      </w: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о с т а в и т 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 ь</w:t>
      </w:r>
      <w:proofErr w:type="gramEnd"/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8D7F16">
      <w:pPr>
        <w:spacing w:line="240" w:lineRule="auto"/>
        <w:ind w:left="851" w:hanging="851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Алевтина Евгеньевна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Мельяченко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старший преподаватель</w:t>
      </w:r>
    </w:p>
    <w:p w:rsidR="00640AD5" w:rsidRDefault="00640AD5">
      <w:pPr>
        <w:spacing w:line="240" w:lineRule="auto"/>
        <w:ind w:left="851" w:hanging="851"/>
        <w:jc w:val="center"/>
      </w:pPr>
    </w:p>
    <w:p w:rsidR="00640AD5" w:rsidRDefault="00640AD5">
      <w:pPr>
        <w:spacing w:line="240" w:lineRule="auto"/>
        <w:ind w:left="851" w:hanging="851"/>
        <w:jc w:val="center"/>
      </w:pPr>
    </w:p>
    <w:sectPr w:rsidR="00640AD5">
      <w:pgSz w:w="11906" w:h="16838"/>
      <w:pgMar w:top="1135" w:right="991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74893"/>
    <w:multiLevelType w:val="multilevel"/>
    <w:tmpl w:val="DA5C82FA"/>
    <w:lvl w:ilvl="0">
      <w:start w:val="1"/>
      <w:numFmt w:val="decimal"/>
      <w:lvlText w:val="%1."/>
      <w:lvlJc w:val="left"/>
      <w:pPr>
        <w:ind w:left="420" w:firstLine="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80" w:firstLine="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80" w:firstLine="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80" w:firstLine="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40" w:firstLine="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140" w:firstLine="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140" w:firstLine="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00" w:firstLine="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500" w:firstLine="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0AD5"/>
    <w:rsid w:val="00640AD5"/>
    <w:rsid w:val="008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8330</Words>
  <Characters>47483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СКИиК</cp:lastModifiedBy>
  <cp:revision>2</cp:revision>
  <dcterms:created xsi:type="dcterms:W3CDTF">2015-09-18T03:53:00Z</dcterms:created>
  <dcterms:modified xsi:type="dcterms:W3CDTF">2015-09-18T03:53:00Z</dcterms:modified>
</cp:coreProperties>
</file>